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26" w:rsidRPr="00976CF1" w:rsidRDefault="00EB6026" w:rsidP="00EB6026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 xml:space="preserve">Памятка по снятию показаний с удаленных дисплеев АИИС КУЭ Энергомера для однофазных приборов учета СЕ208 </w:t>
      </w:r>
      <w:r w:rsidRPr="00976CF1">
        <w:rPr>
          <w:rFonts w:eastAsia="Arial" w:cs="Arial"/>
          <w:sz w:val="26"/>
          <w:szCs w:val="26"/>
          <w:lang w:val="ru-RU"/>
        </w:rPr>
        <w:t>(</w:t>
      </w:r>
      <w:r>
        <w:rPr>
          <w:rFonts w:eastAsia="Arial" w:cs="Arial"/>
          <w:sz w:val="26"/>
          <w:szCs w:val="26"/>
          <w:lang w:val="ru-RU"/>
        </w:rPr>
        <w:t>у</w:t>
      </w:r>
      <w:r w:rsidRPr="00976CF1">
        <w:rPr>
          <w:rFonts w:eastAsia="Arial" w:cs="Arial"/>
          <w:sz w:val="26"/>
          <w:szCs w:val="26"/>
          <w:lang w:val="ru-RU"/>
        </w:rPr>
        <w:t>даленный дисплей с проводом</w:t>
      </w:r>
      <w:r>
        <w:rPr>
          <w:rFonts w:eastAsia="Arial" w:cs="Arial"/>
          <w:sz w:val="26"/>
          <w:szCs w:val="26"/>
          <w:lang w:val="ru-RU"/>
        </w:rPr>
        <w:t xml:space="preserve"> для подключения к электрической сети</w:t>
      </w:r>
      <w:r w:rsidRPr="00976CF1">
        <w:rPr>
          <w:rFonts w:eastAsia="Arial" w:cs="Arial"/>
          <w:sz w:val="26"/>
          <w:szCs w:val="26"/>
          <w:lang w:val="ru-RU"/>
        </w:rPr>
        <w:t>)</w:t>
      </w:r>
    </w:p>
    <w:p w:rsidR="00EB6026" w:rsidRDefault="00EB6026" w:rsidP="00EB6026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260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6FF8DBE" wp14:editId="14ED7683">
            <wp:extent cx="2533650" cy="952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26" w:rsidRDefault="00EB6026" w:rsidP="00EB60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Включить прибор в сеть</w:t>
      </w:r>
    </w:p>
    <w:p w:rsidR="00EB6026" w:rsidRPr="00EF62A2" w:rsidRDefault="00EB6026" w:rsidP="00EB60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Нажать кнопку </w:t>
      </w:r>
      <w:r>
        <w:rPr>
          <w:rFonts w:ascii="Times New Roman" w:hAnsi="Times New Roman" w:cs="Times New Roman"/>
          <w:lang w:val="ru-RU"/>
        </w:rPr>
        <w:t>«просмотр»</w:t>
      </w:r>
    </w:p>
    <w:p w:rsidR="00EB6026" w:rsidRDefault="00EB6026" w:rsidP="00EB60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EB6026" w:rsidRDefault="00EB6026" w:rsidP="00EB60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  <w:r w:rsidRPr="006524CA">
        <w:rPr>
          <w:rFonts w:ascii="Times New Roman" w:hAnsi="Times New Roman" w:cs="Times New Roman"/>
          <w:lang w:val="ru-RU"/>
        </w:rPr>
        <w:t xml:space="preserve"> (светодиод </w:t>
      </w:r>
      <w:r>
        <w:rPr>
          <w:rFonts w:ascii="Times New Roman" w:hAnsi="Times New Roman" w:cs="Times New Roman"/>
          <w:lang w:val="ru-RU"/>
        </w:rPr>
        <w:t>«</w:t>
      </w:r>
      <w:r w:rsidRPr="006524CA">
        <w:rPr>
          <w:rFonts w:ascii="Times New Roman" w:hAnsi="Times New Roman" w:cs="Times New Roman"/>
          <w:lang w:val="ru-RU"/>
        </w:rPr>
        <w:t>сеть</w:t>
      </w:r>
      <w:r>
        <w:rPr>
          <w:rFonts w:ascii="Times New Roman" w:hAnsi="Times New Roman" w:cs="Times New Roman"/>
          <w:lang w:val="ru-RU"/>
        </w:rPr>
        <w:t>»</w:t>
      </w:r>
      <w:r w:rsidRPr="006524CA">
        <w:rPr>
          <w:rFonts w:ascii="Times New Roman" w:hAnsi="Times New Roman" w:cs="Times New Roman"/>
          <w:lang w:val="ru-RU"/>
        </w:rPr>
        <w:t xml:space="preserve"> горит постоянно</w:t>
      </w:r>
      <w:r>
        <w:rPr>
          <w:rFonts w:ascii="Times New Roman" w:hAnsi="Times New Roman" w:cs="Times New Roman"/>
          <w:lang w:val="ru-RU"/>
        </w:rPr>
        <w:t>, светодиод «нагрузка» моргает</w:t>
      </w:r>
      <w:r w:rsidRPr="006524CA">
        <w:rPr>
          <w:rFonts w:ascii="Times New Roman" w:hAnsi="Times New Roman" w:cs="Times New Roman"/>
          <w:lang w:val="ru-RU"/>
        </w:rPr>
        <w:t>)</w:t>
      </w:r>
    </w:p>
    <w:p w:rsidR="00EB6026" w:rsidRPr="00021472" w:rsidRDefault="00021472" w:rsidP="000214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 соответствующему Вашему тарифу</w:t>
      </w:r>
      <w:r>
        <w:rPr>
          <w:rFonts w:ascii="Times New Roman" w:hAnsi="Times New Roman" w:cs="Times New Roman"/>
          <w:lang w:val="ru-RU"/>
        </w:rPr>
        <w:t xml:space="preserve">. Режимы переключается кнопкой </w:t>
      </w:r>
      <w:r>
        <w:rPr>
          <w:rFonts w:ascii="Times New Roman" w:hAnsi="Times New Roman" w:cs="Times New Roman"/>
          <w:lang w:val="ru-RU"/>
        </w:rPr>
        <w:t>«просмотр»</w:t>
      </w:r>
    </w:p>
    <w:p w:rsidR="00D6378C" w:rsidRDefault="00EB6026" w:rsidP="00D637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верхнем </w:t>
      </w:r>
      <w:r w:rsidR="00021472">
        <w:rPr>
          <w:rFonts w:ascii="Times New Roman" w:hAnsi="Times New Roman" w:cs="Times New Roman"/>
          <w:lang w:val="ru-RU"/>
        </w:rPr>
        <w:t xml:space="preserve">левом </w:t>
      </w:r>
      <w:r>
        <w:rPr>
          <w:rFonts w:ascii="Times New Roman" w:hAnsi="Times New Roman" w:cs="Times New Roman"/>
          <w:lang w:val="ru-RU"/>
        </w:rPr>
        <w:t>углу экрана отобража</w:t>
      </w:r>
      <w:r w:rsidR="00021472">
        <w:rPr>
          <w:rFonts w:ascii="Times New Roman" w:hAnsi="Times New Roman" w:cs="Times New Roman"/>
          <w:lang w:val="ru-RU"/>
        </w:rPr>
        <w:t>ет</w:t>
      </w:r>
      <w:r>
        <w:rPr>
          <w:rFonts w:ascii="Times New Roman" w:hAnsi="Times New Roman" w:cs="Times New Roman"/>
          <w:lang w:val="ru-RU"/>
        </w:rPr>
        <w:t>ся код тарифа</w:t>
      </w:r>
      <w:r w:rsidR="00021472">
        <w:rPr>
          <w:rFonts w:ascii="Times New Roman" w:hAnsi="Times New Roman" w:cs="Times New Roman"/>
          <w:lang w:val="ru-RU"/>
        </w:rPr>
        <w:t>, который указывает в каком режиме находится удаленный дисплей</w:t>
      </w:r>
      <w:r w:rsidR="00D6378C">
        <w:rPr>
          <w:rFonts w:ascii="Times New Roman" w:hAnsi="Times New Roman" w:cs="Times New Roman"/>
          <w:lang w:val="ru-RU"/>
        </w:rPr>
        <w:t xml:space="preserve">: </w:t>
      </w:r>
      <w:r w:rsidRPr="00D6378C">
        <w:rPr>
          <w:rFonts w:ascii="Times New Roman" w:hAnsi="Times New Roman" w:cs="Times New Roman"/>
          <w:lang w:val="ru-RU"/>
        </w:rPr>
        <w:t xml:space="preserve">00 – общий тариф, </w:t>
      </w:r>
      <w:r w:rsidR="00D6378C">
        <w:rPr>
          <w:rFonts w:ascii="Times New Roman" w:hAnsi="Times New Roman" w:cs="Times New Roman"/>
        </w:rPr>
        <w:t>T</w:t>
      </w:r>
      <w:r w:rsidR="00D6378C" w:rsidRPr="00D6378C">
        <w:rPr>
          <w:rFonts w:ascii="Times New Roman" w:hAnsi="Times New Roman" w:cs="Times New Roman"/>
          <w:lang w:val="ru-RU"/>
        </w:rPr>
        <w:t>1.</w:t>
      </w:r>
      <w:r w:rsidR="00D6378C">
        <w:rPr>
          <w:rFonts w:ascii="Times New Roman" w:hAnsi="Times New Roman" w:cs="Times New Roman"/>
          <w:lang w:val="ru-RU"/>
        </w:rPr>
        <w:t>01</w:t>
      </w:r>
      <w:r w:rsidRPr="00D6378C">
        <w:rPr>
          <w:rFonts w:ascii="Times New Roman" w:hAnsi="Times New Roman" w:cs="Times New Roman"/>
          <w:lang w:val="ru-RU"/>
        </w:rPr>
        <w:t xml:space="preserve">(день), </w:t>
      </w:r>
      <w:r w:rsidR="00D6378C">
        <w:rPr>
          <w:rFonts w:ascii="Times New Roman" w:hAnsi="Times New Roman" w:cs="Times New Roman"/>
        </w:rPr>
        <w:t>T</w:t>
      </w:r>
      <w:r w:rsidR="00D6378C">
        <w:rPr>
          <w:rFonts w:ascii="Times New Roman" w:hAnsi="Times New Roman" w:cs="Times New Roman"/>
          <w:lang w:val="ru-RU"/>
        </w:rPr>
        <w:t>2.</w:t>
      </w:r>
      <w:r w:rsidR="00D6378C" w:rsidRPr="00D6378C">
        <w:rPr>
          <w:rFonts w:ascii="Times New Roman" w:hAnsi="Times New Roman" w:cs="Times New Roman"/>
          <w:lang w:val="ru-RU"/>
        </w:rPr>
        <w:t>02 (</w:t>
      </w:r>
      <w:r w:rsidR="00D6378C">
        <w:rPr>
          <w:rFonts w:ascii="Times New Roman" w:hAnsi="Times New Roman" w:cs="Times New Roman"/>
          <w:lang w:val="ru-RU"/>
        </w:rPr>
        <w:t>ночь)</w:t>
      </w:r>
    </w:p>
    <w:p w:rsidR="00D6378C" w:rsidRDefault="00D6378C" w:rsidP="00D6378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, ночь, фиксация показаний производится </w:t>
      </w:r>
      <w:r>
        <w:rPr>
          <w:rFonts w:ascii="Times New Roman" w:hAnsi="Times New Roman" w:cs="Times New Roman"/>
          <w:lang w:val="ru-RU"/>
        </w:rPr>
        <w:t>в соответствии с кодом</w:t>
      </w:r>
      <w:r w:rsidRPr="00D6378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.01 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ик),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.02</w:t>
      </w:r>
      <w:r w:rsidRPr="00F25F7A"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2.03</w:t>
      </w:r>
      <w:r w:rsidRPr="00F25F7A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ночь).</w:t>
      </w:r>
    </w:p>
    <w:p w:rsidR="003E3362" w:rsidRPr="00D6378C" w:rsidRDefault="003E3362" w:rsidP="00EB6026">
      <w:pPr>
        <w:rPr>
          <w:lang w:val="ru-RU"/>
        </w:rPr>
      </w:pPr>
      <w:bookmarkStart w:id="0" w:name="_GoBack"/>
      <w:bookmarkEnd w:id="0"/>
    </w:p>
    <w:sectPr w:rsidR="003E3362" w:rsidRPr="00D6378C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21472"/>
    <w:rsid w:val="00065DF4"/>
    <w:rsid w:val="003E3362"/>
    <w:rsid w:val="00744834"/>
    <w:rsid w:val="00A22769"/>
    <w:rsid w:val="00D6378C"/>
    <w:rsid w:val="00E3099D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207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2024-03-20T01:41:00Z</dcterms:created>
  <dcterms:modified xsi:type="dcterms:W3CDTF">2024-03-20T09:11:00Z</dcterms:modified>
</cp:coreProperties>
</file>